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68B97823" w:rsidR="000316DF" w:rsidRPr="002959CF" w:rsidRDefault="006643F3"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FIDEICOMISO</w:t>
      </w:r>
      <w:r w:rsidR="000316DF"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7B0D5460"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acuerdo con lo establecido en los Términos de Referencia, formulo la siguiente propuesta </w:t>
      </w:r>
      <w:r w:rsidR="00405666">
        <w:rPr>
          <w:rFonts w:ascii="Arial Narrow" w:hAnsi="Arial Narrow" w:cs="Segoe UI"/>
        </w:rPr>
        <w:t xml:space="preserve">para la invitación cuyo objeto </w:t>
      </w:r>
      <w:proofErr w:type="spellStart"/>
      <w:r w:rsidR="00405666">
        <w:rPr>
          <w:rFonts w:ascii="Arial Narrow" w:hAnsi="Arial Narrow" w:cs="Segoe UI"/>
        </w:rPr>
        <w:t>es</w:t>
      </w:r>
      <w:r w:rsidR="006F0B90">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EndPr/>
        <w:sdtContent>
          <w:r w:rsidR="00285A26" w:rsidRPr="00285A26">
            <w:rPr>
              <w:rFonts w:ascii="Arial Narrow" w:eastAsia="Calibri" w:hAnsi="Arial Narrow" w:cs="Segoe UI"/>
              <w:b/>
              <w:bCs/>
              <w:i/>
              <w:iCs/>
              <w:u w:val="single"/>
            </w:rPr>
            <w:t>E</w:t>
          </w:r>
          <w:r w:rsidR="00285A26">
            <w:rPr>
              <w:rFonts w:ascii="Arial Narrow" w:eastAsia="Calibri" w:hAnsi="Arial Narrow" w:cs="Segoe UI"/>
              <w:b/>
              <w:bCs/>
              <w:i/>
              <w:iCs/>
              <w:u w:val="single"/>
            </w:rPr>
            <w:t>l</w:t>
          </w:r>
          <w:proofErr w:type="spellEnd"/>
          <w:r w:rsidR="00285A26" w:rsidRPr="00285A26">
            <w:rPr>
              <w:rFonts w:ascii="Arial Narrow" w:eastAsia="Calibri" w:hAnsi="Arial Narrow" w:cs="Segoe UI"/>
              <w:b/>
              <w:bCs/>
              <w:i/>
              <w:iCs/>
              <w:u w:val="single"/>
            </w:rPr>
            <w:t xml:space="preserve"> Fideicomiso PROCOLOMBIA, está interesado en recibir propuestas para contratar la prestación del servicio de suministro de alimentos y bebidas, así como los servicios complementarios propios del servicio de catering necesarios para atender las diferentes actividades que organice o requiera PROCOLOMBIA en la ciudad de Bogotá D.C.</w:t>
          </w:r>
          <w:r w:rsidR="004821CC">
            <w:rPr>
              <w:rFonts w:ascii="Arial Narrow" w:eastAsia="Calibri" w:hAnsi="Arial Narrow" w:cs="Segoe UI"/>
              <w:b/>
              <w:bCs/>
              <w:i/>
              <w:iCs/>
              <w:u w:val="single"/>
              <w:lang w:val="es-ES"/>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proofErr w:type="gramStart"/>
      <w:r w:rsidRPr="002959CF">
        <w:rPr>
          <w:rFonts w:ascii="Arial Narrow" w:hAnsi="Arial Narrow" w:cs="Segoe UI"/>
        </w:rPr>
        <w:lastRenderedPageBreak/>
        <w:t>Que</w:t>
      </w:r>
      <w:proofErr w:type="gramEnd"/>
      <w:r w:rsidRPr="002959CF">
        <w:rPr>
          <w:rFonts w:ascii="Arial Narrow" w:hAnsi="Arial Narrow" w:cs="Segoe UI"/>
        </w:rPr>
        <w:t xml:space="preserv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7360F90B"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w:t>
      </w:r>
      <w:r w:rsidR="00C35BE5" w:rsidRPr="002959CF">
        <w:rPr>
          <w:rFonts w:ascii="Arial Narrow" w:eastAsia="Arial" w:hAnsi="Arial Narrow" w:cs="Segoe UI"/>
        </w:rPr>
        <w:t>A</w:t>
      </w:r>
      <w:r w:rsidR="00C35BE5">
        <w:rPr>
          <w:rFonts w:ascii="Arial Narrow" w:eastAsia="Arial" w:hAnsi="Arial Narrow" w:cs="Segoe UI"/>
        </w:rPr>
        <w:t xml:space="preserve">l </w:t>
      </w:r>
      <w:r w:rsidRPr="002959CF">
        <w:rPr>
          <w:rFonts w:ascii="Arial Narrow" w:eastAsia="Arial" w:hAnsi="Arial Narrow" w:cs="Segoe UI"/>
          <w:b/>
          <w:bCs/>
        </w:rPr>
        <w:t xml:space="preserve">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w:t>
      </w:r>
      <w:r w:rsidRPr="002959CF">
        <w:rPr>
          <w:rFonts w:ascii="Arial Narrow" w:eastAsia="Arial" w:hAnsi="Arial Narrow" w:cs="Segoe UI"/>
        </w:rPr>
        <w:lastRenderedPageBreak/>
        <w:t xml:space="preserve">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Default="00726A4E" w:rsidP="00C25451">
      <w:pPr>
        <w:pStyle w:val="Prrafodelista"/>
        <w:spacing w:before="240" w:after="0"/>
        <w:ind w:left="578" w:right="-93"/>
        <w:jc w:val="both"/>
        <w:rPr>
          <w:rFonts w:ascii="Arial Narrow" w:eastAsiaTheme="minorEastAsia" w:hAnsi="Arial Narrow" w:cs="Segoe UI"/>
          <w:color w:val="FF0000"/>
        </w:rPr>
      </w:pPr>
    </w:p>
    <w:p w14:paraId="7DF8E35A" w14:textId="77777777" w:rsidR="00142798" w:rsidRPr="00137463" w:rsidRDefault="00142798" w:rsidP="00142798">
      <w:pPr>
        <w:pStyle w:val="Prrafodelista"/>
        <w:numPr>
          <w:ilvl w:val="0"/>
          <w:numId w:val="4"/>
        </w:numPr>
        <w:spacing w:before="240" w:after="0"/>
        <w:ind w:right="-93"/>
        <w:jc w:val="both"/>
        <w:rPr>
          <w:rFonts w:ascii="Arial Narrow" w:eastAsiaTheme="minorEastAsia" w:hAnsi="Arial Narrow" w:cs="Segoe UI"/>
          <w:color w:val="000000" w:themeColor="text1"/>
        </w:rPr>
      </w:pPr>
      <w:r>
        <w:rPr>
          <w:rFonts w:ascii="Arial Narrow" w:eastAsia="Arial" w:hAnsi="Arial Narrow" w:cs="Segoe UI"/>
        </w:rPr>
        <w:t>Señalo que la sociedad que represento tiene las siguientes situaciones de control (favor revelar las situaciones de control que se ejercen sobre la empresa o son ejercidas sobre la empresa y algún participante en estructura singular y plural):</w:t>
      </w:r>
    </w:p>
    <w:p w14:paraId="5036DE3E" w14:textId="77777777" w:rsidR="00142798" w:rsidRPr="00137463" w:rsidRDefault="00142798" w:rsidP="00142798">
      <w:pPr>
        <w:spacing w:before="240" w:after="0"/>
        <w:ind w:left="218" w:right="-93"/>
        <w:jc w:val="both"/>
        <w:rPr>
          <w:rFonts w:ascii="Arial Narrow" w:eastAsiaTheme="minorEastAsia" w:hAnsi="Arial Narrow" w:cs="Segoe UI"/>
          <w:color w:val="000000" w:themeColor="text1"/>
        </w:rPr>
      </w:pPr>
    </w:p>
    <w:tbl>
      <w:tblPr>
        <w:tblW w:w="3539" w:type="dxa"/>
        <w:tblInd w:w="589" w:type="dxa"/>
        <w:tblCellMar>
          <w:left w:w="70" w:type="dxa"/>
          <w:right w:w="70" w:type="dxa"/>
        </w:tblCellMar>
        <w:tblLook w:val="04A0" w:firstRow="1" w:lastRow="0" w:firstColumn="1" w:lastColumn="0" w:noHBand="0" w:noVBand="1"/>
      </w:tblPr>
      <w:tblGrid>
        <w:gridCol w:w="1980"/>
        <w:gridCol w:w="1559"/>
      </w:tblGrid>
      <w:tr w:rsidR="00142798" w:rsidRPr="00E224DC" w14:paraId="47C3F846" w14:textId="77777777" w:rsidTr="00142798">
        <w:trPr>
          <w:trHeight w:val="290"/>
        </w:trPr>
        <w:tc>
          <w:tcPr>
            <w:tcW w:w="1980" w:type="dxa"/>
            <w:tcBorders>
              <w:top w:val="single" w:sz="4" w:space="0" w:color="000000"/>
              <w:left w:val="single" w:sz="4" w:space="0" w:color="000000"/>
              <w:bottom w:val="single" w:sz="4" w:space="0" w:color="000000"/>
              <w:right w:val="single" w:sz="4" w:space="0" w:color="000000"/>
            </w:tcBorders>
            <w:noWrap/>
            <w:vAlign w:val="bottom"/>
            <w:hideMark/>
          </w:tcPr>
          <w:p w14:paraId="63F8D5C0" w14:textId="77777777" w:rsidR="00142798" w:rsidRPr="00E224DC" w:rsidRDefault="00142798" w:rsidP="00137463">
            <w:pPr>
              <w:spacing w:after="0" w:line="240" w:lineRule="auto"/>
              <w:rPr>
                <w:rFonts w:ascii="Aptos Narrow" w:eastAsia="Times New Roman" w:hAnsi="Aptos Narrow" w:cs="Times New Roman"/>
                <w:color w:val="000000"/>
                <w:lang w:eastAsia="es-CO"/>
              </w:rPr>
            </w:pPr>
            <w:r w:rsidRPr="00E224DC">
              <w:rPr>
                <w:rFonts w:ascii="Aptos Narrow" w:eastAsia="Times New Roman" w:hAnsi="Aptos Narrow" w:cs="Times New Roman"/>
                <w:color w:val="000000"/>
                <w:lang w:eastAsia="es-CO"/>
              </w:rPr>
              <w:t>Sociedad Controlante</w:t>
            </w:r>
          </w:p>
        </w:tc>
        <w:tc>
          <w:tcPr>
            <w:tcW w:w="1559" w:type="dxa"/>
            <w:tcBorders>
              <w:top w:val="single" w:sz="4" w:space="0" w:color="000000"/>
              <w:left w:val="nil"/>
              <w:bottom w:val="single" w:sz="4" w:space="0" w:color="000000"/>
              <w:right w:val="single" w:sz="4" w:space="0" w:color="000000"/>
            </w:tcBorders>
            <w:noWrap/>
            <w:vAlign w:val="bottom"/>
            <w:hideMark/>
          </w:tcPr>
          <w:p w14:paraId="5C2D0FCC" w14:textId="77777777" w:rsidR="00142798" w:rsidRPr="00E224DC" w:rsidRDefault="00142798" w:rsidP="00137463">
            <w:pPr>
              <w:spacing w:after="0" w:line="240" w:lineRule="auto"/>
              <w:rPr>
                <w:rFonts w:ascii="Aptos Narrow" w:eastAsia="Times New Roman" w:hAnsi="Aptos Narrow" w:cs="Times New Roman"/>
                <w:color w:val="000000"/>
                <w:lang w:eastAsia="es-CO"/>
              </w:rPr>
            </w:pPr>
            <w:r w:rsidRPr="00E224DC">
              <w:rPr>
                <w:rFonts w:ascii="Aptos Narrow" w:eastAsia="Times New Roman" w:hAnsi="Aptos Narrow" w:cs="Times New Roman"/>
                <w:color w:val="000000"/>
                <w:lang w:eastAsia="es-CO"/>
              </w:rPr>
              <w:t>NIT</w:t>
            </w:r>
          </w:p>
        </w:tc>
      </w:tr>
      <w:tr w:rsidR="00142798" w:rsidRPr="00E224DC" w14:paraId="443952E2" w14:textId="77777777" w:rsidTr="00142798">
        <w:trPr>
          <w:trHeight w:val="290"/>
        </w:trPr>
        <w:tc>
          <w:tcPr>
            <w:tcW w:w="1980" w:type="dxa"/>
            <w:tcBorders>
              <w:top w:val="nil"/>
              <w:left w:val="single" w:sz="4" w:space="0" w:color="000000"/>
              <w:bottom w:val="single" w:sz="4" w:space="0" w:color="000000"/>
              <w:right w:val="single" w:sz="4" w:space="0" w:color="000000"/>
            </w:tcBorders>
            <w:noWrap/>
            <w:vAlign w:val="bottom"/>
            <w:hideMark/>
          </w:tcPr>
          <w:p w14:paraId="4418763D" w14:textId="77777777" w:rsidR="00142798" w:rsidRPr="00E224DC" w:rsidRDefault="00142798" w:rsidP="00137463">
            <w:pPr>
              <w:spacing w:after="0" w:line="240" w:lineRule="auto"/>
              <w:rPr>
                <w:rFonts w:ascii="Aptos Narrow" w:eastAsia="Times New Roman" w:hAnsi="Aptos Narrow" w:cs="Times New Roman"/>
                <w:color w:val="000000"/>
                <w:lang w:eastAsia="es-CO"/>
              </w:rPr>
            </w:pPr>
            <w:r w:rsidRPr="00E224DC">
              <w:rPr>
                <w:rFonts w:ascii="Aptos Narrow" w:eastAsia="Times New Roman" w:hAnsi="Aptos Narrow" w:cs="Times New Roman"/>
                <w:color w:val="000000"/>
                <w:lang w:eastAsia="es-CO"/>
              </w:rPr>
              <w:t> </w:t>
            </w:r>
          </w:p>
        </w:tc>
        <w:tc>
          <w:tcPr>
            <w:tcW w:w="1559" w:type="dxa"/>
            <w:tcBorders>
              <w:top w:val="nil"/>
              <w:left w:val="nil"/>
              <w:bottom w:val="single" w:sz="4" w:space="0" w:color="000000"/>
              <w:right w:val="single" w:sz="4" w:space="0" w:color="000000"/>
            </w:tcBorders>
            <w:noWrap/>
            <w:vAlign w:val="bottom"/>
            <w:hideMark/>
          </w:tcPr>
          <w:p w14:paraId="797CCFB5" w14:textId="77777777" w:rsidR="00142798" w:rsidRPr="00E224DC" w:rsidRDefault="00142798" w:rsidP="00137463">
            <w:pPr>
              <w:spacing w:after="0" w:line="240" w:lineRule="auto"/>
              <w:rPr>
                <w:rFonts w:ascii="Aptos Narrow" w:eastAsia="Times New Roman" w:hAnsi="Aptos Narrow" w:cs="Times New Roman"/>
                <w:color w:val="000000"/>
                <w:lang w:eastAsia="es-CO"/>
              </w:rPr>
            </w:pPr>
            <w:r w:rsidRPr="00E224DC">
              <w:rPr>
                <w:rFonts w:ascii="Aptos Narrow" w:eastAsia="Times New Roman" w:hAnsi="Aptos Narrow" w:cs="Times New Roman"/>
                <w:color w:val="000000"/>
                <w:lang w:eastAsia="es-CO"/>
              </w:rPr>
              <w:t> </w:t>
            </w:r>
          </w:p>
        </w:tc>
      </w:tr>
    </w:tbl>
    <w:p w14:paraId="662D72F4" w14:textId="77777777" w:rsidR="00142798" w:rsidRPr="00142798" w:rsidRDefault="00142798" w:rsidP="00142798">
      <w:pPr>
        <w:spacing w:before="240" w:after="0"/>
        <w:ind w:right="-93"/>
        <w:jc w:val="both"/>
        <w:rPr>
          <w:rFonts w:ascii="Arial Narrow" w:eastAsia="Arial" w:hAnsi="Arial Narrow" w:cs="Segoe UI"/>
        </w:rPr>
      </w:pPr>
    </w:p>
    <w:tbl>
      <w:tblPr>
        <w:tblpPr w:leftFromText="141" w:rightFromText="141" w:vertAnchor="text" w:horzAnchor="page" w:tblpX="2281" w:tblpY="186"/>
        <w:tblW w:w="3539" w:type="dxa"/>
        <w:tblCellMar>
          <w:left w:w="70" w:type="dxa"/>
          <w:right w:w="70" w:type="dxa"/>
        </w:tblCellMar>
        <w:tblLook w:val="04A0" w:firstRow="1" w:lastRow="0" w:firstColumn="1" w:lastColumn="0" w:noHBand="0" w:noVBand="1"/>
      </w:tblPr>
      <w:tblGrid>
        <w:gridCol w:w="1980"/>
        <w:gridCol w:w="1559"/>
      </w:tblGrid>
      <w:tr w:rsidR="00142798" w:rsidRPr="002E7B32" w14:paraId="0DCD2B64" w14:textId="77777777" w:rsidTr="00142798">
        <w:trPr>
          <w:trHeight w:val="290"/>
        </w:trPr>
        <w:tc>
          <w:tcPr>
            <w:tcW w:w="1980" w:type="dxa"/>
            <w:tcBorders>
              <w:top w:val="single" w:sz="4" w:space="0" w:color="000000"/>
              <w:left w:val="single" w:sz="4" w:space="0" w:color="000000"/>
              <w:bottom w:val="single" w:sz="4" w:space="0" w:color="000000"/>
              <w:right w:val="single" w:sz="4" w:space="0" w:color="000000"/>
            </w:tcBorders>
            <w:noWrap/>
            <w:vAlign w:val="bottom"/>
            <w:hideMark/>
          </w:tcPr>
          <w:p w14:paraId="5AE2617F" w14:textId="77777777" w:rsidR="00142798" w:rsidRPr="002E7B32" w:rsidRDefault="00142798" w:rsidP="00142798">
            <w:pPr>
              <w:spacing w:after="0" w:line="240" w:lineRule="auto"/>
              <w:rPr>
                <w:rFonts w:ascii="Aptos Narrow" w:eastAsia="Times New Roman" w:hAnsi="Aptos Narrow" w:cs="Times New Roman"/>
                <w:color w:val="000000"/>
                <w:lang w:eastAsia="es-CO"/>
              </w:rPr>
            </w:pPr>
            <w:r w:rsidRPr="002E7B32">
              <w:rPr>
                <w:rFonts w:ascii="Aptos Narrow" w:eastAsia="Times New Roman" w:hAnsi="Aptos Narrow" w:cs="Times New Roman"/>
                <w:color w:val="000000"/>
                <w:lang w:eastAsia="es-CO"/>
              </w:rPr>
              <w:t xml:space="preserve">Sociedad Controlada </w:t>
            </w:r>
          </w:p>
        </w:tc>
        <w:tc>
          <w:tcPr>
            <w:tcW w:w="1559" w:type="dxa"/>
            <w:tcBorders>
              <w:top w:val="single" w:sz="4" w:space="0" w:color="000000"/>
              <w:left w:val="nil"/>
              <w:bottom w:val="single" w:sz="4" w:space="0" w:color="000000"/>
              <w:right w:val="single" w:sz="4" w:space="0" w:color="000000"/>
            </w:tcBorders>
            <w:noWrap/>
            <w:vAlign w:val="bottom"/>
            <w:hideMark/>
          </w:tcPr>
          <w:p w14:paraId="39C320C6" w14:textId="77777777" w:rsidR="00142798" w:rsidRPr="002E7B32" w:rsidRDefault="00142798" w:rsidP="00142798">
            <w:pPr>
              <w:spacing w:after="0" w:line="240" w:lineRule="auto"/>
              <w:rPr>
                <w:rFonts w:ascii="Aptos Narrow" w:eastAsia="Times New Roman" w:hAnsi="Aptos Narrow" w:cs="Times New Roman"/>
                <w:color w:val="000000"/>
                <w:lang w:eastAsia="es-CO"/>
              </w:rPr>
            </w:pPr>
            <w:r w:rsidRPr="002E7B32">
              <w:rPr>
                <w:rFonts w:ascii="Aptos Narrow" w:eastAsia="Times New Roman" w:hAnsi="Aptos Narrow" w:cs="Times New Roman"/>
                <w:color w:val="000000"/>
                <w:lang w:eastAsia="es-CO"/>
              </w:rPr>
              <w:t>NIT</w:t>
            </w:r>
          </w:p>
        </w:tc>
      </w:tr>
      <w:tr w:rsidR="00142798" w:rsidRPr="002E7B32" w14:paraId="356B5FA8" w14:textId="77777777" w:rsidTr="00142798">
        <w:trPr>
          <w:trHeight w:val="290"/>
        </w:trPr>
        <w:tc>
          <w:tcPr>
            <w:tcW w:w="1980" w:type="dxa"/>
            <w:tcBorders>
              <w:top w:val="nil"/>
              <w:left w:val="single" w:sz="4" w:space="0" w:color="000000"/>
              <w:bottom w:val="single" w:sz="4" w:space="0" w:color="000000"/>
              <w:right w:val="single" w:sz="4" w:space="0" w:color="000000"/>
            </w:tcBorders>
            <w:noWrap/>
            <w:vAlign w:val="bottom"/>
            <w:hideMark/>
          </w:tcPr>
          <w:p w14:paraId="13065E8B" w14:textId="77777777" w:rsidR="00142798" w:rsidRPr="002E7B32" w:rsidRDefault="00142798" w:rsidP="00142798">
            <w:pPr>
              <w:spacing w:after="0" w:line="240" w:lineRule="auto"/>
              <w:rPr>
                <w:rFonts w:ascii="Aptos Narrow" w:eastAsia="Times New Roman" w:hAnsi="Aptos Narrow" w:cs="Times New Roman"/>
                <w:color w:val="000000"/>
                <w:lang w:eastAsia="es-CO"/>
              </w:rPr>
            </w:pPr>
            <w:r w:rsidRPr="002E7B32">
              <w:rPr>
                <w:rFonts w:ascii="Aptos Narrow" w:eastAsia="Times New Roman" w:hAnsi="Aptos Narrow" w:cs="Times New Roman"/>
                <w:color w:val="000000"/>
                <w:lang w:eastAsia="es-CO"/>
              </w:rPr>
              <w:t> </w:t>
            </w:r>
          </w:p>
        </w:tc>
        <w:tc>
          <w:tcPr>
            <w:tcW w:w="1559" w:type="dxa"/>
            <w:tcBorders>
              <w:top w:val="nil"/>
              <w:left w:val="nil"/>
              <w:bottom w:val="single" w:sz="4" w:space="0" w:color="000000"/>
              <w:right w:val="single" w:sz="4" w:space="0" w:color="000000"/>
            </w:tcBorders>
            <w:noWrap/>
            <w:vAlign w:val="bottom"/>
            <w:hideMark/>
          </w:tcPr>
          <w:p w14:paraId="7665AB59" w14:textId="77777777" w:rsidR="00142798" w:rsidRPr="002E7B32" w:rsidRDefault="00142798" w:rsidP="00142798">
            <w:pPr>
              <w:spacing w:after="0" w:line="240" w:lineRule="auto"/>
              <w:rPr>
                <w:rFonts w:ascii="Aptos Narrow" w:eastAsia="Times New Roman" w:hAnsi="Aptos Narrow" w:cs="Times New Roman"/>
                <w:color w:val="000000"/>
                <w:lang w:eastAsia="es-CO"/>
              </w:rPr>
            </w:pPr>
            <w:r w:rsidRPr="002E7B32">
              <w:rPr>
                <w:rFonts w:ascii="Aptos Narrow" w:eastAsia="Times New Roman" w:hAnsi="Aptos Narrow" w:cs="Times New Roman"/>
                <w:color w:val="000000"/>
                <w:lang w:eastAsia="es-CO"/>
              </w:rPr>
              <w:t> </w:t>
            </w:r>
          </w:p>
        </w:tc>
      </w:tr>
    </w:tbl>
    <w:p w14:paraId="789FE616" w14:textId="77777777" w:rsidR="00142798" w:rsidRDefault="00142798" w:rsidP="00142798">
      <w:pPr>
        <w:pStyle w:val="Prrafodelista"/>
        <w:spacing w:before="240" w:after="0"/>
        <w:ind w:left="578" w:right="-93"/>
        <w:jc w:val="both"/>
        <w:rPr>
          <w:rFonts w:ascii="Arial Narrow" w:eastAsia="Arial" w:hAnsi="Arial Narrow" w:cs="Segoe UI"/>
        </w:rPr>
      </w:pPr>
    </w:p>
    <w:p w14:paraId="0F93203B" w14:textId="77777777" w:rsidR="00142798" w:rsidRDefault="00142798" w:rsidP="00C25451">
      <w:pPr>
        <w:pStyle w:val="Prrafodelista"/>
        <w:spacing w:before="240" w:after="0"/>
        <w:ind w:left="578" w:right="-93"/>
        <w:jc w:val="both"/>
        <w:rPr>
          <w:rFonts w:ascii="Arial Narrow" w:eastAsiaTheme="minorEastAsia" w:hAnsi="Arial Narrow" w:cs="Segoe UI"/>
          <w:color w:val="FF0000"/>
        </w:rPr>
      </w:pPr>
    </w:p>
    <w:p w14:paraId="5FA2A74B" w14:textId="77777777" w:rsidR="00142798" w:rsidRDefault="00142798" w:rsidP="00C25451">
      <w:pPr>
        <w:pStyle w:val="Prrafodelista"/>
        <w:spacing w:before="240" w:after="0"/>
        <w:ind w:left="578" w:right="-93"/>
        <w:jc w:val="both"/>
        <w:rPr>
          <w:rFonts w:ascii="Arial Narrow" w:eastAsiaTheme="minorEastAsia" w:hAnsi="Arial Narrow" w:cs="Segoe UI"/>
          <w:color w:val="FF0000"/>
        </w:rPr>
      </w:pPr>
    </w:p>
    <w:p w14:paraId="34D8CF1D" w14:textId="77777777" w:rsidR="00142798" w:rsidRPr="002959CF" w:rsidRDefault="00142798"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lastRenderedPageBreak/>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596199">
      <w:headerReference w:type="default" r:id="rId11"/>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8FC33" w14:textId="77777777" w:rsidR="00E71BB3" w:rsidRDefault="00E71BB3" w:rsidP="000316DF">
      <w:pPr>
        <w:spacing w:after="0" w:line="240" w:lineRule="auto"/>
      </w:pPr>
      <w:r>
        <w:separator/>
      </w:r>
    </w:p>
  </w:endnote>
  <w:endnote w:type="continuationSeparator" w:id="0">
    <w:p w14:paraId="795CB765" w14:textId="77777777" w:rsidR="00E71BB3" w:rsidRDefault="00E71BB3" w:rsidP="000316DF">
      <w:pPr>
        <w:spacing w:after="0" w:line="240" w:lineRule="auto"/>
      </w:pPr>
      <w:r>
        <w:continuationSeparator/>
      </w:r>
    </w:p>
  </w:endnote>
  <w:endnote w:type="continuationNotice" w:id="1">
    <w:p w14:paraId="68E3FA25" w14:textId="77777777" w:rsidR="00E71BB3" w:rsidRDefault="00E71B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7D4C5" w14:textId="77777777" w:rsidR="00E71BB3" w:rsidRDefault="00E71BB3" w:rsidP="000316DF">
      <w:pPr>
        <w:spacing w:after="0" w:line="240" w:lineRule="auto"/>
      </w:pPr>
      <w:r>
        <w:separator/>
      </w:r>
    </w:p>
  </w:footnote>
  <w:footnote w:type="continuationSeparator" w:id="0">
    <w:p w14:paraId="2DD33A30" w14:textId="77777777" w:rsidR="00E71BB3" w:rsidRDefault="00E71BB3" w:rsidP="000316DF">
      <w:pPr>
        <w:spacing w:after="0" w:line="240" w:lineRule="auto"/>
      </w:pPr>
      <w:r>
        <w:continuationSeparator/>
      </w:r>
    </w:p>
  </w:footnote>
  <w:footnote w:type="continuationNotice" w:id="1">
    <w:p w14:paraId="1A78C353" w14:textId="77777777" w:rsidR="00E71BB3" w:rsidRDefault="00E71B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4DD1" w14:textId="4A4B8599" w:rsidR="00501C18" w:rsidRDefault="00696E8F" w:rsidP="000316DF">
    <w:pPr>
      <w:pStyle w:val="Encabezado"/>
      <w:tabs>
        <w:tab w:val="clear" w:pos="4419"/>
        <w:tab w:val="clear" w:pos="8838"/>
        <w:tab w:val="left" w:pos="5970"/>
      </w:tabs>
      <w:ind w:left="-567" w:right="-518"/>
      <w:rPr>
        <w:noProof/>
        <w:sz w:val="20"/>
        <w:szCs w:val="20"/>
        <w:lang w:eastAsia="es-CO"/>
      </w:rPr>
    </w:pPr>
    <w:r>
      <w:rPr>
        <w:noProof/>
        <w:sz w:val="20"/>
        <w:szCs w:val="20"/>
        <w:lang w:eastAsia="es-CO"/>
      </w:rPr>
      <w:drawing>
        <wp:anchor distT="0" distB="0" distL="114300" distR="114300" simplePos="0" relativeHeight="251658240" behindDoc="0" locked="0" layoutInCell="1" allowOverlap="1" wp14:anchorId="55A0F763" wp14:editId="291E98B0">
          <wp:simplePos x="0" y="0"/>
          <wp:positionH relativeFrom="margin">
            <wp:align>right</wp:align>
          </wp:positionH>
          <wp:positionV relativeFrom="paragraph">
            <wp:posOffset>6985</wp:posOffset>
          </wp:positionV>
          <wp:extent cx="1771650" cy="40703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650" cy="40703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35381785" wp14:editId="74375AA6">
          <wp:simplePos x="0" y="0"/>
          <wp:positionH relativeFrom="margin">
            <wp:align>left</wp:align>
          </wp:positionH>
          <wp:positionV relativeFrom="paragraph">
            <wp:posOffset>-212090</wp:posOffset>
          </wp:positionV>
          <wp:extent cx="1581150" cy="568960"/>
          <wp:effectExtent l="0" t="0" r="0" b="254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7230" cy="571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16DF">
      <w:rPr>
        <w:noProof/>
        <w:sz w:val="20"/>
        <w:szCs w:val="20"/>
        <w:lang w:eastAsia="es-CO"/>
      </w:rPr>
      <w:t xml:space="preserve">            </w:t>
    </w:r>
    <w:r w:rsidR="00C25451">
      <w:rPr>
        <w:noProof/>
        <w:sz w:val="20"/>
        <w:szCs w:val="20"/>
        <w:lang w:eastAsia="es-CO"/>
      </w:rPr>
      <w:t xml:space="preserve">                                                                 </w:t>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413EC094" w:rsidR="000316DF" w:rsidRDefault="4C6A6768" w:rsidP="000316DF">
    <w:pPr>
      <w:pStyle w:val="Encabezado"/>
      <w:tabs>
        <w:tab w:val="clear" w:pos="4419"/>
        <w:tab w:val="clear" w:pos="8838"/>
        <w:tab w:val="left" w:pos="5970"/>
      </w:tabs>
      <w:ind w:left="-567" w:right="-518"/>
    </w:pPr>
    <w:r w:rsidRPr="4C6A6768">
      <w:rPr>
        <w:noProof/>
        <w:sz w:val="20"/>
        <w:szCs w:val="20"/>
        <w:lang w:eastAsia="es-CO"/>
      </w:rPr>
      <w:t xml:space="preserve">                                </w:t>
    </w:r>
    <w:r w:rsidR="000316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0E64D9"/>
    <w:rsid w:val="00115B33"/>
    <w:rsid w:val="00132ECD"/>
    <w:rsid w:val="00142798"/>
    <w:rsid w:val="0015570A"/>
    <w:rsid w:val="00162E4A"/>
    <w:rsid w:val="001655A5"/>
    <w:rsid w:val="001660CA"/>
    <w:rsid w:val="00172950"/>
    <w:rsid w:val="0017489D"/>
    <w:rsid w:val="00184CB5"/>
    <w:rsid w:val="001937D5"/>
    <w:rsid w:val="001A5DE9"/>
    <w:rsid w:val="001B0D73"/>
    <w:rsid w:val="001D344B"/>
    <w:rsid w:val="001E0DF7"/>
    <w:rsid w:val="00211424"/>
    <w:rsid w:val="00215428"/>
    <w:rsid w:val="002225BB"/>
    <w:rsid w:val="002347EA"/>
    <w:rsid w:val="002422C8"/>
    <w:rsid w:val="00242C26"/>
    <w:rsid w:val="0025169C"/>
    <w:rsid w:val="00260535"/>
    <w:rsid w:val="00266D81"/>
    <w:rsid w:val="00285A26"/>
    <w:rsid w:val="0028634D"/>
    <w:rsid w:val="00286CE7"/>
    <w:rsid w:val="002959CF"/>
    <w:rsid w:val="002A13F1"/>
    <w:rsid w:val="002C4BD4"/>
    <w:rsid w:val="002E0F10"/>
    <w:rsid w:val="002E6F35"/>
    <w:rsid w:val="002F1AD4"/>
    <w:rsid w:val="002F3176"/>
    <w:rsid w:val="003240FB"/>
    <w:rsid w:val="00333C6C"/>
    <w:rsid w:val="003367DB"/>
    <w:rsid w:val="00346CFE"/>
    <w:rsid w:val="00375C52"/>
    <w:rsid w:val="00384965"/>
    <w:rsid w:val="00392913"/>
    <w:rsid w:val="003A3A86"/>
    <w:rsid w:val="003B725A"/>
    <w:rsid w:val="003C5976"/>
    <w:rsid w:val="003E0599"/>
    <w:rsid w:val="003E4E54"/>
    <w:rsid w:val="00405666"/>
    <w:rsid w:val="00417FBE"/>
    <w:rsid w:val="0043784C"/>
    <w:rsid w:val="0046683C"/>
    <w:rsid w:val="004821CC"/>
    <w:rsid w:val="004855BD"/>
    <w:rsid w:val="004A05FB"/>
    <w:rsid w:val="004A42AE"/>
    <w:rsid w:val="004A54B1"/>
    <w:rsid w:val="004A63EB"/>
    <w:rsid w:val="004B51DF"/>
    <w:rsid w:val="004D0F53"/>
    <w:rsid w:val="004E0692"/>
    <w:rsid w:val="004F7AA6"/>
    <w:rsid w:val="00501C18"/>
    <w:rsid w:val="0050543A"/>
    <w:rsid w:val="0051089A"/>
    <w:rsid w:val="00520899"/>
    <w:rsid w:val="0052461C"/>
    <w:rsid w:val="00530504"/>
    <w:rsid w:val="00534CFD"/>
    <w:rsid w:val="0055063F"/>
    <w:rsid w:val="00557E74"/>
    <w:rsid w:val="005651EA"/>
    <w:rsid w:val="005826CE"/>
    <w:rsid w:val="005947B4"/>
    <w:rsid w:val="00596199"/>
    <w:rsid w:val="005A71FB"/>
    <w:rsid w:val="005B163F"/>
    <w:rsid w:val="005B29FC"/>
    <w:rsid w:val="005C2648"/>
    <w:rsid w:val="005C4641"/>
    <w:rsid w:val="005C4D95"/>
    <w:rsid w:val="005D4D25"/>
    <w:rsid w:val="005D687C"/>
    <w:rsid w:val="005D7132"/>
    <w:rsid w:val="005F60D4"/>
    <w:rsid w:val="006117CA"/>
    <w:rsid w:val="00637001"/>
    <w:rsid w:val="00662927"/>
    <w:rsid w:val="006643F3"/>
    <w:rsid w:val="00675596"/>
    <w:rsid w:val="00691799"/>
    <w:rsid w:val="00696E8F"/>
    <w:rsid w:val="0069718F"/>
    <w:rsid w:val="006A0B77"/>
    <w:rsid w:val="006A53DC"/>
    <w:rsid w:val="006A6304"/>
    <w:rsid w:val="006B06BE"/>
    <w:rsid w:val="006B11EA"/>
    <w:rsid w:val="006C3177"/>
    <w:rsid w:val="006C78B3"/>
    <w:rsid w:val="006E16DC"/>
    <w:rsid w:val="006E6E54"/>
    <w:rsid w:val="006F0B90"/>
    <w:rsid w:val="006F1438"/>
    <w:rsid w:val="006F4EB3"/>
    <w:rsid w:val="006F66CB"/>
    <w:rsid w:val="00707DD7"/>
    <w:rsid w:val="00720B4B"/>
    <w:rsid w:val="00726A4E"/>
    <w:rsid w:val="00735C43"/>
    <w:rsid w:val="007368E9"/>
    <w:rsid w:val="00736F5F"/>
    <w:rsid w:val="0077512E"/>
    <w:rsid w:val="00780F2D"/>
    <w:rsid w:val="007B5256"/>
    <w:rsid w:val="007B6798"/>
    <w:rsid w:val="007B76C5"/>
    <w:rsid w:val="007C19A8"/>
    <w:rsid w:val="007E1EEB"/>
    <w:rsid w:val="007E39CF"/>
    <w:rsid w:val="007E6736"/>
    <w:rsid w:val="007F15E9"/>
    <w:rsid w:val="007F6906"/>
    <w:rsid w:val="00805677"/>
    <w:rsid w:val="0081718E"/>
    <w:rsid w:val="0083016F"/>
    <w:rsid w:val="00832557"/>
    <w:rsid w:val="00846E50"/>
    <w:rsid w:val="00853E16"/>
    <w:rsid w:val="008617D4"/>
    <w:rsid w:val="008679CD"/>
    <w:rsid w:val="00872358"/>
    <w:rsid w:val="0087491B"/>
    <w:rsid w:val="00882728"/>
    <w:rsid w:val="008863D2"/>
    <w:rsid w:val="008A4719"/>
    <w:rsid w:val="008E34BB"/>
    <w:rsid w:val="008F6D12"/>
    <w:rsid w:val="00900916"/>
    <w:rsid w:val="00904324"/>
    <w:rsid w:val="009046A0"/>
    <w:rsid w:val="00914095"/>
    <w:rsid w:val="00917F05"/>
    <w:rsid w:val="00921416"/>
    <w:rsid w:val="00935E1A"/>
    <w:rsid w:val="00937262"/>
    <w:rsid w:val="00937979"/>
    <w:rsid w:val="00941FD3"/>
    <w:rsid w:val="00954603"/>
    <w:rsid w:val="00966583"/>
    <w:rsid w:val="00966E64"/>
    <w:rsid w:val="00976EB0"/>
    <w:rsid w:val="00990EFC"/>
    <w:rsid w:val="009B59CB"/>
    <w:rsid w:val="009C68EC"/>
    <w:rsid w:val="00A00723"/>
    <w:rsid w:val="00A044AF"/>
    <w:rsid w:val="00A13A61"/>
    <w:rsid w:val="00A148CC"/>
    <w:rsid w:val="00A17E0E"/>
    <w:rsid w:val="00A30AD5"/>
    <w:rsid w:val="00A31D61"/>
    <w:rsid w:val="00A321E4"/>
    <w:rsid w:val="00A42C0A"/>
    <w:rsid w:val="00A50870"/>
    <w:rsid w:val="00A86513"/>
    <w:rsid w:val="00AA02DA"/>
    <w:rsid w:val="00AA2493"/>
    <w:rsid w:val="00AC089F"/>
    <w:rsid w:val="00AC7CF9"/>
    <w:rsid w:val="00AE1A87"/>
    <w:rsid w:val="00AF0997"/>
    <w:rsid w:val="00AF0BB7"/>
    <w:rsid w:val="00B1498D"/>
    <w:rsid w:val="00B15283"/>
    <w:rsid w:val="00B21966"/>
    <w:rsid w:val="00B356BF"/>
    <w:rsid w:val="00B35E7A"/>
    <w:rsid w:val="00B469A5"/>
    <w:rsid w:val="00B47D9E"/>
    <w:rsid w:val="00B74C8C"/>
    <w:rsid w:val="00B95D6A"/>
    <w:rsid w:val="00BA7417"/>
    <w:rsid w:val="00BB1E96"/>
    <w:rsid w:val="00BC0E78"/>
    <w:rsid w:val="00BD259D"/>
    <w:rsid w:val="00BD46B2"/>
    <w:rsid w:val="00C02FAC"/>
    <w:rsid w:val="00C0459D"/>
    <w:rsid w:val="00C1722E"/>
    <w:rsid w:val="00C2069C"/>
    <w:rsid w:val="00C25451"/>
    <w:rsid w:val="00C26746"/>
    <w:rsid w:val="00C27893"/>
    <w:rsid w:val="00C35BE5"/>
    <w:rsid w:val="00C54EA4"/>
    <w:rsid w:val="00C665D1"/>
    <w:rsid w:val="00C81915"/>
    <w:rsid w:val="00C867A0"/>
    <w:rsid w:val="00C952C6"/>
    <w:rsid w:val="00CA096F"/>
    <w:rsid w:val="00CB5D76"/>
    <w:rsid w:val="00CC74D1"/>
    <w:rsid w:val="00CE0AD4"/>
    <w:rsid w:val="00CE4A41"/>
    <w:rsid w:val="00CF0845"/>
    <w:rsid w:val="00CF48E2"/>
    <w:rsid w:val="00D212FD"/>
    <w:rsid w:val="00D41AA3"/>
    <w:rsid w:val="00D44CD1"/>
    <w:rsid w:val="00D534D3"/>
    <w:rsid w:val="00D5597E"/>
    <w:rsid w:val="00D83C2C"/>
    <w:rsid w:val="00D86B7D"/>
    <w:rsid w:val="00D974BA"/>
    <w:rsid w:val="00DA262B"/>
    <w:rsid w:val="00DA496D"/>
    <w:rsid w:val="00DA7459"/>
    <w:rsid w:val="00DB087A"/>
    <w:rsid w:val="00DB0C7F"/>
    <w:rsid w:val="00DD5C41"/>
    <w:rsid w:val="00DD73EA"/>
    <w:rsid w:val="00DF0546"/>
    <w:rsid w:val="00E003D5"/>
    <w:rsid w:val="00E07AD6"/>
    <w:rsid w:val="00E105DA"/>
    <w:rsid w:val="00E11E8F"/>
    <w:rsid w:val="00E13B61"/>
    <w:rsid w:val="00E37A23"/>
    <w:rsid w:val="00E43538"/>
    <w:rsid w:val="00E606F7"/>
    <w:rsid w:val="00E644C0"/>
    <w:rsid w:val="00E71005"/>
    <w:rsid w:val="00E71BB3"/>
    <w:rsid w:val="00E81F9B"/>
    <w:rsid w:val="00E86F76"/>
    <w:rsid w:val="00E97DEA"/>
    <w:rsid w:val="00EA00B7"/>
    <w:rsid w:val="00EA4297"/>
    <w:rsid w:val="00ED31AE"/>
    <w:rsid w:val="00ED7608"/>
    <w:rsid w:val="00EF4ECA"/>
    <w:rsid w:val="00EF55A4"/>
    <w:rsid w:val="00F1570A"/>
    <w:rsid w:val="00F323DA"/>
    <w:rsid w:val="00F436F1"/>
    <w:rsid w:val="00F570C7"/>
    <w:rsid w:val="00F671B4"/>
    <w:rsid w:val="00F86D04"/>
    <w:rsid w:val="00F91BE4"/>
    <w:rsid w:val="00FA65C1"/>
    <w:rsid w:val="00FC09FC"/>
    <w:rsid w:val="00FC1490"/>
    <w:rsid w:val="00FC65F4"/>
    <w:rsid w:val="00FD2C87"/>
    <w:rsid w:val="00FE4890"/>
    <w:rsid w:val="00FE585C"/>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0DA68B87-098C-450B-B4EC-EEC69CBC5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0913"/>
    <w:rsid w:val="000B267A"/>
    <w:rsid w:val="001037AE"/>
    <w:rsid w:val="001835FB"/>
    <w:rsid w:val="00196ED5"/>
    <w:rsid w:val="001D2EE7"/>
    <w:rsid w:val="001F025A"/>
    <w:rsid w:val="00201723"/>
    <w:rsid w:val="00260535"/>
    <w:rsid w:val="003240FB"/>
    <w:rsid w:val="00324866"/>
    <w:rsid w:val="003758B0"/>
    <w:rsid w:val="003E4E54"/>
    <w:rsid w:val="003F4CE7"/>
    <w:rsid w:val="004011CD"/>
    <w:rsid w:val="004111BC"/>
    <w:rsid w:val="004A7E79"/>
    <w:rsid w:val="004D21BE"/>
    <w:rsid w:val="005D1F90"/>
    <w:rsid w:val="005D687C"/>
    <w:rsid w:val="006563E3"/>
    <w:rsid w:val="006B06BE"/>
    <w:rsid w:val="006C3177"/>
    <w:rsid w:val="00721CF8"/>
    <w:rsid w:val="007240B4"/>
    <w:rsid w:val="0078508C"/>
    <w:rsid w:val="007C19A8"/>
    <w:rsid w:val="00817EA6"/>
    <w:rsid w:val="00842BA1"/>
    <w:rsid w:val="008B1C37"/>
    <w:rsid w:val="008C54E8"/>
    <w:rsid w:val="008E3439"/>
    <w:rsid w:val="009C6644"/>
    <w:rsid w:val="00A72EA9"/>
    <w:rsid w:val="00B251FC"/>
    <w:rsid w:val="00B77FFD"/>
    <w:rsid w:val="00C2178B"/>
    <w:rsid w:val="00D77447"/>
    <w:rsid w:val="00DA54B2"/>
    <w:rsid w:val="00DF08A4"/>
    <w:rsid w:val="00E07AD6"/>
    <w:rsid w:val="00E95BDF"/>
    <w:rsid w:val="00F20268"/>
    <w:rsid w:val="00F671B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2.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3.xml><?xml version="1.0" encoding="utf-8"?>
<ds:datastoreItem xmlns:ds="http://schemas.openxmlformats.org/officeDocument/2006/customXml" ds:itemID="{9CDA9403-DAE0-4E41-8A1E-5AC9EF1EB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1363</Words>
  <Characters>7146</Characters>
  <Application>Microsoft Office Word</Application>
  <DocSecurity>0</DocSecurity>
  <Lines>117</Lines>
  <Paragraphs>32</Paragraphs>
  <ScaleCrop>false</ScaleCrop>
  <Company>BANCOLDEX</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Daniel Enrique Ballen Castillo</cp:lastModifiedBy>
  <cp:revision>31</cp:revision>
  <dcterms:created xsi:type="dcterms:W3CDTF">2023-04-17T14:34:00Z</dcterms:created>
  <dcterms:modified xsi:type="dcterms:W3CDTF">2026-01-21T13:40:00Z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